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3794"/>
        <w:gridCol w:w="1984"/>
        <w:gridCol w:w="4253"/>
      </w:tblGrid>
      <w:tr w:rsidR="00C24D7C" w:rsidRPr="00A00C2A" w:rsidTr="008727E4">
        <w:trPr>
          <w:trHeight w:val="1627"/>
        </w:trPr>
        <w:tc>
          <w:tcPr>
            <w:tcW w:w="3794" w:type="dxa"/>
          </w:tcPr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>Председатель Управляющего совета МАОУ «Лицей №3 им. А.С. Пушкина»</w:t>
            </w:r>
          </w:p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>_____________    Осипова С.А.</w:t>
            </w:r>
          </w:p>
        </w:tc>
        <w:tc>
          <w:tcPr>
            <w:tcW w:w="1984" w:type="dxa"/>
          </w:tcPr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3" w:type="dxa"/>
          </w:tcPr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>«Принято»</w:t>
            </w:r>
          </w:p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>Заседание Педагогического совета МАОУ «Лицей №3 им. А.С. Пушкина»</w:t>
            </w:r>
          </w:p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>№ ______ от __________________</w:t>
            </w:r>
          </w:p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 xml:space="preserve">Приказ № ______ </w:t>
            </w:r>
            <w:proofErr w:type="gramStart"/>
            <w:r w:rsidRPr="00A00C2A">
              <w:rPr>
                <w:rFonts w:ascii="Times New Roman" w:hAnsi="Times New Roman"/>
                <w:b/>
                <w:i/>
              </w:rPr>
              <w:t>от</w:t>
            </w:r>
            <w:proofErr w:type="gramEnd"/>
            <w:r w:rsidRPr="00A00C2A">
              <w:rPr>
                <w:rFonts w:ascii="Times New Roman" w:hAnsi="Times New Roman"/>
                <w:b/>
                <w:i/>
              </w:rPr>
              <w:t xml:space="preserve"> ___________</w:t>
            </w:r>
          </w:p>
          <w:p w:rsidR="00C24D7C" w:rsidRPr="00A00C2A" w:rsidRDefault="00C24D7C" w:rsidP="00E8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0C2A">
              <w:rPr>
                <w:rFonts w:ascii="Times New Roman" w:hAnsi="Times New Roman"/>
                <w:b/>
                <w:i/>
              </w:rPr>
              <w:t>Директор _________  Денисова Т. А.</w:t>
            </w:r>
          </w:p>
        </w:tc>
      </w:tr>
    </w:tbl>
    <w:p w:rsidR="00E53A23" w:rsidRPr="00A00C2A" w:rsidRDefault="00E53A23" w:rsidP="00E805A8">
      <w:pPr>
        <w:shd w:val="clear" w:color="auto" w:fill="FFFFFF"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aps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b/>
          <w:bCs/>
          <w:i/>
          <w:caps/>
          <w:sz w:val="26"/>
          <w:szCs w:val="26"/>
        </w:rPr>
        <w:t xml:space="preserve">Порядок проведения самообследования </w:t>
      </w:r>
      <w:r w:rsidR="00E805A8" w:rsidRPr="00A00C2A">
        <w:rPr>
          <w:rFonts w:ascii="Times New Roman" w:eastAsia="Times New Roman" w:hAnsi="Times New Roman" w:cs="Times New Roman"/>
          <w:b/>
          <w:bCs/>
          <w:i/>
          <w:caps/>
          <w:sz w:val="26"/>
          <w:szCs w:val="26"/>
        </w:rPr>
        <w:t>Лицеем</w:t>
      </w:r>
    </w:p>
    <w:p w:rsidR="00C24D7C" w:rsidRPr="00A00C2A" w:rsidRDefault="00C24D7C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разработан на основе Порядка </w:t>
      </w:r>
      <w:r w:rsidRPr="00A00C2A">
        <w:rPr>
          <w:rFonts w:ascii="Times New Roman" w:eastAsia="Times New Roman" w:hAnsi="Times New Roman" w:cs="Times New Roman"/>
          <w:bCs/>
          <w:sz w:val="26"/>
          <w:szCs w:val="26"/>
        </w:rPr>
        <w:t>проведения самообследования образовательной организацией, утвержденного приказом Министерства образования и науки Российской Федерации от 14 июня 2013г. №462.</w:t>
      </w:r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устанавливает правила проведения самообследования образовательной организацией (далее - </w:t>
      </w:r>
      <w:r w:rsidR="00C24D7C" w:rsidRPr="00A00C2A">
        <w:rPr>
          <w:rFonts w:ascii="Times New Roman" w:eastAsia="Times New Roman" w:hAnsi="Times New Roman" w:cs="Times New Roman"/>
          <w:sz w:val="26"/>
          <w:szCs w:val="26"/>
        </w:rPr>
        <w:t>Лицеем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="00C24D7C" w:rsidRPr="00A00C2A"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>, а также подготовка отчета о результатах самообследования (далее - отчет).</w:t>
      </w:r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Самообследование проводится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Лицеем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 ежегодно.</w:t>
      </w:r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>Процедура самообследования включает в себя следующие этапы:</w:t>
      </w:r>
    </w:p>
    <w:p w:rsidR="00E53A23" w:rsidRPr="00A00C2A" w:rsidRDefault="00E53A23" w:rsidP="00E805A8">
      <w:pPr>
        <w:pStyle w:val="a8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планирование и подготовку работ по самообследованию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3A23" w:rsidRPr="00A00C2A" w:rsidRDefault="00E53A23" w:rsidP="00E805A8">
      <w:pPr>
        <w:pStyle w:val="a8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самообследования в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Лицее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3A23" w:rsidRPr="00A00C2A" w:rsidRDefault="00E53A23" w:rsidP="00E805A8">
      <w:pPr>
        <w:pStyle w:val="a8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>обобщение полученных результатов и на их основе формирование отчета;</w:t>
      </w:r>
    </w:p>
    <w:p w:rsidR="00E53A23" w:rsidRPr="00A00C2A" w:rsidRDefault="00E53A23" w:rsidP="00E805A8">
      <w:pPr>
        <w:pStyle w:val="a8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отчета органом управления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Лицея – Управляющим советом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>, к компетенции которого относится решение данного вопроса.</w:t>
      </w:r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Сроки, форма проведения самообследования, состав лиц, привлекаемых для его проведения, определяются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 xml:space="preserve">Лицеем 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самостоятельно.</w:t>
      </w:r>
    </w:p>
    <w:p w:rsidR="00E805A8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>В процессе самообследования проводится оценка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деятельности, 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системы управления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содержания и качества подготовки </w:t>
      </w:r>
      <w:proofErr w:type="gramStart"/>
      <w:r w:rsidRPr="00A00C2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организации учебного процесса, 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востребованности выпускников, 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функционирования внутренней системы оценки качества образования, </w:t>
      </w:r>
    </w:p>
    <w:p w:rsidR="00E805A8" w:rsidRPr="00A00C2A" w:rsidRDefault="00E53A23" w:rsidP="00E805A8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а также анализ показателей деятельности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>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 xml:space="preserve"> (Пункт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2013, N 19, ст. 2326).</w:t>
      </w:r>
      <w:proofErr w:type="gramEnd"/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Результаты самообследования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>, подлежащей самообследованию.</w:t>
      </w:r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Отчет для общеобразовательных организаций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1 августа текущего года.</w:t>
      </w:r>
    </w:p>
    <w:p w:rsidR="00E53A23" w:rsidRPr="00A00C2A" w:rsidRDefault="00E53A23" w:rsidP="00E805A8">
      <w:pPr>
        <w:pStyle w:val="a8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Отчет подписывается 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директором Лицея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 и заверяется е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A00C2A">
        <w:rPr>
          <w:rFonts w:ascii="Times New Roman" w:eastAsia="Times New Roman" w:hAnsi="Times New Roman" w:cs="Times New Roman"/>
          <w:sz w:val="26"/>
          <w:szCs w:val="26"/>
        </w:rPr>
        <w:t xml:space="preserve"> печатью.</w:t>
      </w:r>
    </w:p>
    <w:p w:rsidR="00B72D84" w:rsidRPr="00A00C2A" w:rsidRDefault="00E53A23" w:rsidP="00E53A23">
      <w:pPr>
        <w:pStyle w:val="a8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2A">
        <w:rPr>
          <w:rFonts w:ascii="Times New Roman" w:eastAsia="Times New Roman" w:hAnsi="Times New Roman" w:cs="Times New Roman"/>
          <w:sz w:val="26"/>
          <w:szCs w:val="26"/>
        </w:rPr>
        <w:t>Размещение отчетов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 1 сентября текущего года.</w:t>
      </w:r>
      <w:r w:rsidR="00E805A8" w:rsidRPr="00A00C2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sectPr w:rsidR="00B72D84" w:rsidRPr="00A00C2A" w:rsidSect="00E805A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200"/>
    <w:multiLevelType w:val="hybridMultilevel"/>
    <w:tmpl w:val="68ECC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2F24775"/>
    <w:multiLevelType w:val="hybridMultilevel"/>
    <w:tmpl w:val="4B380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6B41264"/>
    <w:multiLevelType w:val="multilevel"/>
    <w:tmpl w:val="6558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0E2A"/>
    <w:multiLevelType w:val="hybridMultilevel"/>
    <w:tmpl w:val="E75EB5F2"/>
    <w:lvl w:ilvl="0" w:tplc="8D268E34">
      <w:start w:val="1"/>
      <w:numFmt w:val="decimal"/>
      <w:lvlText w:val="%1."/>
      <w:lvlJc w:val="left"/>
      <w:pPr>
        <w:ind w:left="720" w:hanging="360"/>
      </w:pPr>
      <w:rPr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93A"/>
    <w:multiLevelType w:val="hybridMultilevel"/>
    <w:tmpl w:val="5C440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7455"/>
    <w:multiLevelType w:val="hybridMultilevel"/>
    <w:tmpl w:val="471C75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07A2F94"/>
    <w:multiLevelType w:val="hybridMultilevel"/>
    <w:tmpl w:val="0762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775F1"/>
    <w:multiLevelType w:val="hybridMultilevel"/>
    <w:tmpl w:val="D3F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7764"/>
    <w:multiLevelType w:val="multilevel"/>
    <w:tmpl w:val="F3FE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21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71761F37"/>
    <w:multiLevelType w:val="multilevel"/>
    <w:tmpl w:val="57BA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F7C7E"/>
    <w:multiLevelType w:val="hybridMultilevel"/>
    <w:tmpl w:val="E9C0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680D"/>
    <w:multiLevelType w:val="hybridMultilevel"/>
    <w:tmpl w:val="12BA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D84"/>
    <w:rsid w:val="002D29ED"/>
    <w:rsid w:val="00515387"/>
    <w:rsid w:val="005A44F7"/>
    <w:rsid w:val="007D107C"/>
    <w:rsid w:val="00973DBE"/>
    <w:rsid w:val="009914CE"/>
    <w:rsid w:val="009955A9"/>
    <w:rsid w:val="00A00C2A"/>
    <w:rsid w:val="00A35EAE"/>
    <w:rsid w:val="00AB389A"/>
    <w:rsid w:val="00B00E40"/>
    <w:rsid w:val="00B37E7C"/>
    <w:rsid w:val="00B606EA"/>
    <w:rsid w:val="00B72D84"/>
    <w:rsid w:val="00B80CC8"/>
    <w:rsid w:val="00C24D7C"/>
    <w:rsid w:val="00CD35E3"/>
    <w:rsid w:val="00CD5DE1"/>
    <w:rsid w:val="00E53A23"/>
    <w:rsid w:val="00E805A8"/>
    <w:rsid w:val="00FC0A77"/>
    <w:rsid w:val="00FF15E6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E"/>
  </w:style>
  <w:style w:type="paragraph" w:styleId="4">
    <w:name w:val="heading 4"/>
    <w:basedOn w:val="a"/>
    <w:link w:val="40"/>
    <w:uiPriority w:val="9"/>
    <w:qFormat/>
    <w:rsid w:val="00E53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D84"/>
    <w:rPr>
      <w:b/>
      <w:bCs/>
    </w:rPr>
  </w:style>
  <w:style w:type="character" w:customStyle="1" w:styleId="apple-converted-space">
    <w:name w:val="apple-converted-space"/>
    <w:basedOn w:val="a0"/>
    <w:rsid w:val="00B72D84"/>
  </w:style>
  <w:style w:type="character" w:customStyle="1" w:styleId="wmi-callto">
    <w:name w:val="wmi-callto"/>
    <w:basedOn w:val="a0"/>
    <w:rsid w:val="00B72D84"/>
  </w:style>
  <w:style w:type="character" w:styleId="a5">
    <w:name w:val="Hyperlink"/>
    <w:basedOn w:val="a0"/>
    <w:uiPriority w:val="99"/>
    <w:semiHidden/>
    <w:unhideWhenUsed/>
    <w:rsid w:val="00B72D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53A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C2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cp:lastPrinted>2013-10-29T10:30:00Z</cp:lastPrinted>
  <dcterms:created xsi:type="dcterms:W3CDTF">2013-11-01T07:39:00Z</dcterms:created>
  <dcterms:modified xsi:type="dcterms:W3CDTF">2015-08-17T15:20:00Z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